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E0074" w14:textId="77777777" w:rsidR="00C76D23" w:rsidRPr="00F901C4" w:rsidRDefault="00F901C4">
      <w:pPr>
        <w:rPr>
          <w:b/>
        </w:rPr>
      </w:pPr>
      <w:r w:rsidRPr="00F901C4">
        <w:rPr>
          <w:b/>
        </w:rPr>
        <w:t>Agenda</w:t>
      </w:r>
    </w:p>
    <w:p w14:paraId="04C464AB" w14:textId="77777777" w:rsidR="00F901C4" w:rsidRPr="00F901C4" w:rsidRDefault="00F901C4" w:rsidP="00F901C4">
      <w:pPr>
        <w:jc w:val="center"/>
        <w:rPr>
          <w:b/>
          <w:sz w:val="40"/>
        </w:rPr>
      </w:pPr>
      <w:r w:rsidRPr="00F901C4">
        <w:rPr>
          <w:b/>
          <w:sz w:val="40"/>
        </w:rPr>
        <w:t>Universal Acceptance Workshop</w:t>
      </w:r>
    </w:p>
    <w:p w14:paraId="7D56B7A1" w14:textId="77777777" w:rsidR="00F901C4" w:rsidRPr="00F901C4" w:rsidRDefault="00F901C4" w:rsidP="00F901C4">
      <w:pPr>
        <w:jc w:val="center"/>
        <w:rPr>
          <w:b/>
        </w:rPr>
      </w:pPr>
      <w:r w:rsidRPr="00F901C4">
        <w:rPr>
          <w:b/>
        </w:rPr>
        <w:t>Buenos Aires</w:t>
      </w:r>
    </w:p>
    <w:p w14:paraId="02CF8E95" w14:textId="77777777" w:rsidR="00F901C4" w:rsidRPr="00F901C4" w:rsidRDefault="00F901C4" w:rsidP="00F901C4">
      <w:pPr>
        <w:jc w:val="center"/>
        <w:rPr>
          <w:b/>
        </w:rPr>
      </w:pPr>
      <w:r w:rsidRPr="00F901C4">
        <w:rPr>
          <w:b/>
        </w:rPr>
        <w:t>Sunday, 20 June 2015</w:t>
      </w:r>
    </w:p>
    <w:p w14:paraId="6F9D9D9A" w14:textId="77777777" w:rsidR="00F901C4" w:rsidRPr="00F901C4" w:rsidRDefault="00F901C4" w:rsidP="00F901C4">
      <w:pPr>
        <w:jc w:val="right"/>
        <w:rPr>
          <w:i/>
        </w:rPr>
      </w:pPr>
      <w:r w:rsidRPr="00F901C4">
        <w:rPr>
          <w:i/>
        </w:rPr>
        <w:t>Prepared by</w:t>
      </w:r>
    </w:p>
    <w:p w14:paraId="0CB414FC" w14:textId="77777777" w:rsidR="00F901C4" w:rsidRPr="00F901C4" w:rsidRDefault="00F901C4" w:rsidP="00F901C4">
      <w:pPr>
        <w:jc w:val="right"/>
        <w:rPr>
          <w:i/>
        </w:rPr>
      </w:pPr>
      <w:r w:rsidRPr="00F901C4">
        <w:rPr>
          <w:i/>
        </w:rPr>
        <w:t>Don Hollander</w:t>
      </w:r>
      <w:bookmarkStart w:id="0" w:name="_GoBack"/>
      <w:bookmarkEnd w:id="0"/>
    </w:p>
    <w:p w14:paraId="7395D1A6" w14:textId="77777777" w:rsidR="00F901C4" w:rsidRDefault="00F901C4" w:rsidP="00F901C4">
      <w:pPr>
        <w:jc w:val="right"/>
        <w:rPr>
          <w:i/>
        </w:rPr>
      </w:pPr>
      <w:r w:rsidRPr="00F901C4">
        <w:rPr>
          <w:i/>
        </w:rPr>
        <w:t>Version 2015-05-03</w:t>
      </w:r>
    </w:p>
    <w:p w14:paraId="5598BFCB" w14:textId="77777777" w:rsidR="00F901C4" w:rsidRDefault="00F901C4" w:rsidP="00F901C4">
      <w:pPr>
        <w:jc w:val="right"/>
        <w:rPr>
          <w:i/>
        </w:rPr>
      </w:pPr>
    </w:p>
    <w:tbl>
      <w:tblPr>
        <w:tblStyle w:val="TableGrid"/>
        <w:tblW w:w="0" w:type="auto"/>
        <w:tblLook w:val="04A0" w:firstRow="1" w:lastRow="0" w:firstColumn="1" w:lastColumn="0" w:noHBand="0" w:noVBand="1"/>
      </w:tblPr>
      <w:tblGrid>
        <w:gridCol w:w="1668"/>
        <w:gridCol w:w="6848"/>
      </w:tblGrid>
      <w:tr w:rsidR="00F901C4" w14:paraId="0F6D6924" w14:textId="77777777" w:rsidTr="00F901C4">
        <w:tc>
          <w:tcPr>
            <w:tcW w:w="1668" w:type="dxa"/>
          </w:tcPr>
          <w:p w14:paraId="6002BD90" w14:textId="77777777" w:rsidR="00F901C4" w:rsidRDefault="00F901C4" w:rsidP="00F901C4">
            <w:r>
              <w:t>10:00 – 10:30</w:t>
            </w:r>
          </w:p>
        </w:tc>
        <w:tc>
          <w:tcPr>
            <w:tcW w:w="6848" w:type="dxa"/>
          </w:tcPr>
          <w:p w14:paraId="642F2FF3" w14:textId="77777777" w:rsidR="00F901C4" w:rsidRDefault="00F901C4" w:rsidP="00F901C4">
            <w:r>
              <w:t>Welcome &amp; Introduction</w:t>
            </w:r>
          </w:p>
          <w:p w14:paraId="014F7A09" w14:textId="77777777" w:rsidR="00F901C4" w:rsidRDefault="00F901C4" w:rsidP="00F901C4">
            <w:pPr>
              <w:pStyle w:val="ListParagraph"/>
              <w:numPr>
                <w:ilvl w:val="0"/>
                <w:numId w:val="1"/>
              </w:numPr>
            </w:pPr>
            <w:r>
              <w:t>Introduction to UASG – Ram Mohan</w:t>
            </w:r>
          </w:p>
          <w:p w14:paraId="61096F4D" w14:textId="77777777" w:rsidR="00F901C4" w:rsidRDefault="00F901C4" w:rsidP="00F901C4">
            <w:pPr>
              <w:pStyle w:val="ListParagraph"/>
              <w:numPr>
                <w:ilvl w:val="0"/>
                <w:numId w:val="1"/>
              </w:numPr>
            </w:pPr>
            <w:r>
              <w:t>Overview of Universal Acceptance</w:t>
            </w:r>
            <w:r w:rsidR="00F84EDD">
              <w:t xml:space="preserve"> – Generic UA Presentation</w:t>
            </w:r>
            <w:r>
              <w:t xml:space="preserve"> – Don Hollander</w:t>
            </w:r>
          </w:p>
          <w:p w14:paraId="41FFDA7B" w14:textId="77777777" w:rsidR="00F901C4" w:rsidRDefault="00F901C4" w:rsidP="00F901C4">
            <w:pPr>
              <w:pStyle w:val="ListParagraph"/>
              <w:numPr>
                <w:ilvl w:val="0"/>
                <w:numId w:val="1"/>
              </w:numPr>
            </w:pPr>
            <w:r>
              <w:t>ICANN IT &amp; UA – A Case Study</w:t>
            </w:r>
          </w:p>
        </w:tc>
      </w:tr>
      <w:tr w:rsidR="00F901C4" w14:paraId="7252A13F" w14:textId="77777777" w:rsidTr="00F901C4">
        <w:tc>
          <w:tcPr>
            <w:tcW w:w="1668" w:type="dxa"/>
          </w:tcPr>
          <w:p w14:paraId="7367565A" w14:textId="77777777" w:rsidR="00F901C4" w:rsidRDefault="00F901C4" w:rsidP="00F901C4">
            <w:r>
              <w:t>10:30 – 11:40</w:t>
            </w:r>
          </w:p>
        </w:tc>
        <w:tc>
          <w:tcPr>
            <w:tcW w:w="6848" w:type="dxa"/>
          </w:tcPr>
          <w:p w14:paraId="5E68B773" w14:textId="77777777" w:rsidR="00F901C4" w:rsidRDefault="00F901C4" w:rsidP="00F901C4">
            <w:r>
              <w:t>Top Line Issues – Work</w:t>
            </w:r>
            <w:r w:rsidR="00F84EDD">
              <w:t xml:space="preserve"> </w:t>
            </w:r>
            <w:r>
              <w:t>plan Development – Brent London</w:t>
            </w:r>
          </w:p>
        </w:tc>
      </w:tr>
      <w:tr w:rsidR="00F901C4" w14:paraId="092D0BB4" w14:textId="77777777" w:rsidTr="00F901C4">
        <w:tc>
          <w:tcPr>
            <w:tcW w:w="1668" w:type="dxa"/>
          </w:tcPr>
          <w:p w14:paraId="6700F25C" w14:textId="77777777" w:rsidR="00F901C4" w:rsidRDefault="00F901C4" w:rsidP="00F901C4">
            <w:r>
              <w:t>11:40 – 11:50</w:t>
            </w:r>
          </w:p>
        </w:tc>
        <w:tc>
          <w:tcPr>
            <w:tcW w:w="6848" w:type="dxa"/>
          </w:tcPr>
          <w:p w14:paraId="2A5E92A8" w14:textId="77777777" w:rsidR="00F901C4" w:rsidRDefault="00F901C4" w:rsidP="00F901C4">
            <w:r>
              <w:t>Break</w:t>
            </w:r>
          </w:p>
        </w:tc>
      </w:tr>
      <w:tr w:rsidR="00F901C4" w14:paraId="317829F7" w14:textId="77777777" w:rsidTr="00F901C4">
        <w:tc>
          <w:tcPr>
            <w:tcW w:w="1668" w:type="dxa"/>
          </w:tcPr>
          <w:p w14:paraId="2026B59C" w14:textId="77777777" w:rsidR="00F901C4" w:rsidRDefault="00F901C4" w:rsidP="00F901C4">
            <w:r>
              <w:t>11:50 – 13:15</w:t>
            </w:r>
          </w:p>
        </w:tc>
        <w:tc>
          <w:tcPr>
            <w:tcW w:w="6848" w:type="dxa"/>
          </w:tcPr>
          <w:p w14:paraId="0811E483" w14:textId="77777777" w:rsidR="00F901C4" w:rsidRPr="00F901C4" w:rsidRDefault="00F901C4" w:rsidP="00F901C4">
            <w:pPr>
              <w:rPr>
                <w:i/>
              </w:rPr>
            </w:pPr>
            <w:r>
              <w:t>International – Work</w:t>
            </w:r>
            <w:r w:rsidR="00F84EDD">
              <w:t xml:space="preserve"> </w:t>
            </w:r>
            <w:r>
              <w:t xml:space="preserve">plan Development – Dennis Tan &amp; </w:t>
            </w:r>
            <w:proofErr w:type="spellStart"/>
            <w:r>
              <w:t>Dusan</w:t>
            </w:r>
            <w:proofErr w:type="spellEnd"/>
            <w:r>
              <w:t xml:space="preserve"> </w:t>
            </w:r>
            <w:proofErr w:type="spellStart"/>
            <w:r>
              <w:t>Stojcevic</w:t>
            </w:r>
            <w:proofErr w:type="spellEnd"/>
            <w:r>
              <w:t xml:space="preserve">.  </w:t>
            </w:r>
            <w:r>
              <w:rPr>
                <w:i/>
              </w:rPr>
              <w:t>Working Lunch</w:t>
            </w:r>
          </w:p>
        </w:tc>
      </w:tr>
      <w:tr w:rsidR="00F901C4" w14:paraId="7A32135D" w14:textId="77777777" w:rsidTr="00F901C4">
        <w:tc>
          <w:tcPr>
            <w:tcW w:w="1668" w:type="dxa"/>
          </w:tcPr>
          <w:p w14:paraId="69EEC14B" w14:textId="77777777" w:rsidR="00F901C4" w:rsidRDefault="00F901C4" w:rsidP="00F901C4">
            <w:r>
              <w:t>13:15 – 13:30</w:t>
            </w:r>
          </w:p>
        </w:tc>
        <w:tc>
          <w:tcPr>
            <w:tcW w:w="6848" w:type="dxa"/>
          </w:tcPr>
          <w:p w14:paraId="077A4EEA" w14:textId="77777777" w:rsidR="00F901C4" w:rsidRDefault="00F901C4" w:rsidP="00F901C4">
            <w:r>
              <w:t>Break</w:t>
            </w:r>
          </w:p>
        </w:tc>
      </w:tr>
      <w:tr w:rsidR="00F901C4" w14:paraId="48BDBCB4" w14:textId="77777777" w:rsidTr="00F901C4">
        <w:tc>
          <w:tcPr>
            <w:tcW w:w="1668" w:type="dxa"/>
          </w:tcPr>
          <w:p w14:paraId="6E1DC501" w14:textId="77777777" w:rsidR="00F901C4" w:rsidRDefault="00F901C4" w:rsidP="00F901C4">
            <w:r>
              <w:t>13:30 – 15:00</w:t>
            </w:r>
          </w:p>
        </w:tc>
        <w:tc>
          <w:tcPr>
            <w:tcW w:w="6848" w:type="dxa"/>
          </w:tcPr>
          <w:p w14:paraId="071B98B3" w14:textId="77777777" w:rsidR="00F901C4" w:rsidRDefault="00F901C4" w:rsidP="00F901C4">
            <w:r>
              <w:t>Measurement &amp; Monitoring – Work</w:t>
            </w:r>
            <w:r w:rsidR="00F84EDD">
              <w:t xml:space="preserve"> </w:t>
            </w:r>
            <w:r>
              <w:t>plan Development – Mark McFadden</w:t>
            </w:r>
          </w:p>
        </w:tc>
      </w:tr>
      <w:tr w:rsidR="00F901C4" w14:paraId="3FE23741" w14:textId="77777777" w:rsidTr="00F901C4">
        <w:tc>
          <w:tcPr>
            <w:tcW w:w="1668" w:type="dxa"/>
          </w:tcPr>
          <w:p w14:paraId="31FD2FA4" w14:textId="77777777" w:rsidR="00F901C4" w:rsidRDefault="00F901C4" w:rsidP="00F901C4">
            <w:r>
              <w:t>15:00 – 15:15</w:t>
            </w:r>
          </w:p>
        </w:tc>
        <w:tc>
          <w:tcPr>
            <w:tcW w:w="6848" w:type="dxa"/>
          </w:tcPr>
          <w:p w14:paraId="59196FC8" w14:textId="77777777" w:rsidR="00F901C4" w:rsidRDefault="00F901C4" w:rsidP="00F901C4">
            <w:r>
              <w:t>Break</w:t>
            </w:r>
          </w:p>
        </w:tc>
      </w:tr>
      <w:tr w:rsidR="00F901C4" w14:paraId="2C366F23" w14:textId="77777777" w:rsidTr="00F901C4">
        <w:tc>
          <w:tcPr>
            <w:tcW w:w="1668" w:type="dxa"/>
          </w:tcPr>
          <w:p w14:paraId="646E8C28" w14:textId="77777777" w:rsidR="00F901C4" w:rsidRDefault="00F901C4" w:rsidP="00F901C4">
            <w:r>
              <w:t>15:15 – 16:00</w:t>
            </w:r>
          </w:p>
        </w:tc>
        <w:tc>
          <w:tcPr>
            <w:tcW w:w="6848" w:type="dxa"/>
          </w:tcPr>
          <w:p w14:paraId="0003C8AE" w14:textId="77777777" w:rsidR="00F901C4" w:rsidRDefault="00F901C4" w:rsidP="00F901C4">
            <w:r>
              <w:t>Community Outreach – Work</w:t>
            </w:r>
            <w:r w:rsidR="00F84EDD">
              <w:t xml:space="preserve"> </w:t>
            </w:r>
            <w:r>
              <w:t xml:space="preserve">plan Development – Rich </w:t>
            </w:r>
            <w:proofErr w:type="spellStart"/>
            <w:r>
              <w:t>Merdinger</w:t>
            </w:r>
            <w:proofErr w:type="spellEnd"/>
            <w:r>
              <w:t xml:space="preserve"> &amp; Christian Dawson</w:t>
            </w:r>
          </w:p>
        </w:tc>
      </w:tr>
      <w:tr w:rsidR="00F901C4" w14:paraId="4AA31E5B" w14:textId="77777777" w:rsidTr="00F901C4">
        <w:tc>
          <w:tcPr>
            <w:tcW w:w="1668" w:type="dxa"/>
          </w:tcPr>
          <w:p w14:paraId="3F5266D6" w14:textId="77777777" w:rsidR="00F901C4" w:rsidRDefault="00F901C4" w:rsidP="00F901C4">
            <w:r>
              <w:t>16:00 – 16:20</w:t>
            </w:r>
          </w:p>
        </w:tc>
        <w:tc>
          <w:tcPr>
            <w:tcW w:w="6848" w:type="dxa"/>
          </w:tcPr>
          <w:p w14:paraId="573FEE3A" w14:textId="77777777" w:rsidR="00F901C4" w:rsidRDefault="00F901C4" w:rsidP="00F901C4">
            <w:r>
              <w:t>Wrap-up and report back</w:t>
            </w:r>
          </w:p>
        </w:tc>
      </w:tr>
    </w:tbl>
    <w:p w14:paraId="6ED0697D" w14:textId="77777777" w:rsidR="00F901C4" w:rsidRDefault="00F901C4" w:rsidP="00F901C4"/>
    <w:p w14:paraId="4C6BD7D8" w14:textId="77777777" w:rsidR="00F901C4" w:rsidRDefault="00F901C4" w:rsidP="00F901C4"/>
    <w:p w14:paraId="604467FD" w14:textId="77777777" w:rsidR="00F901C4" w:rsidRPr="00F901C4" w:rsidRDefault="00F901C4" w:rsidP="00F901C4">
      <w:pPr>
        <w:rPr>
          <w:b/>
        </w:rPr>
      </w:pPr>
      <w:r w:rsidRPr="00F901C4">
        <w:rPr>
          <w:b/>
        </w:rPr>
        <w:t>Agenda</w:t>
      </w:r>
    </w:p>
    <w:p w14:paraId="3B562BAD" w14:textId="77777777" w:rsidR="00F901C4" w:rsidRPr="00F901C4" w:rsidRDefault="00F901C4" w:rsidP="00F901C4">
      <w:pPr>
        <w:jc w:val="center"/>
        <w:rPr>
          <w:b/>
          <w:sz w:val="40"/>
        </w:rPr>
      </w:pPr>
      <w:r w:rsidRPr="00F901C4">
        <w:rPr>
          <w:b/>
          <w:sz w:val="40"/>
        </w:rPr>
        <w:t>Universal Acceptance Public Session</w:t>
      </w:r>
    </w:p>
    <w:p w14:paraId="73D672B9" w14:textId="77777777" w:rsidR="00F901C4" w:rsidRPr="00F901C4" w:rsidRDefault="00F901C4" w:rsidP="00F901C4">
      <w:pPr>
        <w:jc w:val="center"/>
        <w:rPr>
          <w:b/>
        </w:rPr>
      </w:pPr>
      <w:r w:rsidRPr="00F901C4">
        <w:rPr>
          <w:b/>
        </w:rPr>
        <w:t>Buenos Aires</w:t>
      </w:r>
    </w:p>
    <w:p w14:paraId="04FC0C1C" w14:textId="77777777" w:rsidR="00F901C4" w:rsidRPr="00F901C4" w:rsidRDefault="00F901C4" w:rsidP="00F901C4">
      <w:pPr>
        <w:jc w:val="center"/>
        <w:rPr>
          <w:b/>
        </w:rPr>
      </w:pPr>
      <w:r w:rsidRPr="00F901C4">
        <w:rPr>
          <w:b/>
        </w:rPr>
        <w:t>Date and Time TBC</w:t>
      </w:r>
    </w:p>
    <w:p w14:paraId="54694D09" w14:textId="77777777" w:rsidR="00F901C4" w:rsidRPr="00F901C4" w:rsidRDefault="00F901C4" w:rsidP="00F901C4">
      <w:pPr>
        <w:jc w:val="right"/>
        <w:rPr>
          <w:i/>
        </w:rPr>
      </w:pPr>
      <w:r w:rsidRPr="00F901C4">
        <w:rPr>
          <w:i/>
        </w:rPr>
        <w:t>Prepared by</w:t>
      </w:r>
    </w:p>
    <w:p w14:paraId="66BD3B51" w14:textId="77777777" w:rsidR="00F901C4" w:rsidRPr="00F901C4" w:rsidRDefault="00F901C4" w:rsidP="00F901C4">
      <w:pPr>
        <w:jc w:val="right"/>
        <w:rPr>
          <w:i/>
        </w:rPr>
      </w:pPr>
      <w:r w:rsidRPr="00F901C4">
        <w:rPr>
          <w:i/>
        </w:rPr>
        <w:t>Don Hollander</w:t>
      </w:r>
    </w:p>
    <w:p w14:paraId="04998598" w14:textId="77777777" w:rsidR="00F901C4" w:rsidRPr="00F901C4" w:rsidRDefault="00F901C4" w:rsidP="00F901C4">
      <w:pPr>
        <w:jc w:val="right"/>
        <w:rPr>
          <w:i/>
        </w:rPr>
      </w:pPr>
      <w:r w:rsidRPr="00F901C4">
        <w:rPr>
          <w:i/>
        </w:rPr>
        <w:t>Version 2015-05-03</w:t>
      </w:r>
    </w:p>
    <w:p w14:paraId="10A6D2AB" w14:textId="77777777" w:rsidR="00F901C4" w:rsidRDefault="00F901C4" w:rsidP="00F901C4"/>
    <w:tbl>
      <w:tblPr>
        <w:tblStyle w:val="TableGrid"/>
        <w:tblW w:w="0" w:type="auto"/>
        <w:tblLook w:val="04A0" w:firstRow="1" w:lastRow="0" w:firstColumn="1" w:lastColumn="0" w:noHBand="0" w:noVBand="1"/>
      </w:tblPr>
      <w:tblGrid>
        <w:gridCol w:w="4742"/>
        <w:gridCol w:w="2312"/>
        <w:gridCol w:w="1462"/>
      </w:tblGrid>
      <w:tr w:rsidR="00F901C4" w14:paraId="7BF83024" w14:textId="77777777" w:rsidTr="00F84EDD">
        <w:tc>
          <w:tcPr>
            <w:tcW w:w="0" w:type="auto"/>
          </w:tcPr>
          <w:p w14:paraId="6AEC914E" w14:textId="77777777" w:rsidR="00F84EDD" w:rsidRDefault="00F901C4" w:rsidP="00F901C4">
            <w:r>
              <w:t xml:space="preserve">The Universal Acceptance Steering Group– </w:t>
            </w:r>
          </w:p>
          <w:p w14:paraId="108F5D77" w14:textId="77777777" w:rsidR="00F84EDD" w:rsidRDefault="00F84EDD" w:rsidP="00F84EDD">
            <w:pPr>
              <w:pStyle w:val="ListParagraph"/>
              <w:numPr>
                <w:ilvl w:val="0"/>
                <w:numId w:val="3"/>
              </w:numPr>
            </w:pPr>
            <w:r>
              <w:t>Definition of UA</w:t>
            </w:r>
          </w:p>
          <w:p w14:paraId="67016915" w14:textId="77777777" w:rsidR="00F84EDD" w:rsidRDefault="00F84EDD" w:rsidP="00F84EDD">
            <w:pPr>
              <w:pStyle w:val="ListParagraph"/>
              <w:numPr>
                <w:ilvl w:val="0"/>
                <w:numId w:val="3"/>
              </w:numPr>
            </w:pPr>
            <w:r>
              <w:t>Purpose</w:t>
            </w:r>
          </w:p>
          <w:p w14:paraId="3C293614" w14:textId="77777777" w:rsidR="00F84EDD" w:rsidRDefault="00F84EDD" w:rsidP="00F84EDD">
            <w:pPr>
              <w:pStyle w:val="ListParagraph"/>
              <w:numPr>
                <w:ilvl w:val="0"/>
                <w:numId w:val="3"/>
              </w:numPr>
            </w:pPr>
            <w:r>
              <w:t>Structure</w:t>
            </w:r>
          </w:p>
          <w:p w14:paraId="140C62E1" w14:textId="77777777" w:rsidR="00F84EDD" w:rsidRDefault="00F84EDD" w:rsidP="00F84EDD">
            <w:pPr>
              <w:pStyle w:val="ListParagraph"/>
              <w:numPr>
                <w:ilvl w:val="0"/>
                <w:numId w:val="3"/>
              </w:numPr>
            </w:pPr>
            <w:r>
              <w:t>Focus</w:t>
            </w:r>
          </w:p>
          <w:p w14:paraId="3A39FB66" w14:textId="77777777" w:rsidR="00F84EDD" w:rsidRDefault="00F84EDD" w:rsidP="00F84EDD">
            <w:pPr>
              <w:pStyle w:val="ListParagraph"/>
              <w:numPr>
                <w:ilvl w:val="0"/>
                <w:numId w:val="3"/>
              </w:numPr>
            </w:pPr>
            <w:r>
              <w:t>Achievements</w:t>
            </w:r>
          </w:p>
          <w:p w14:paraId="5D6E5198" w14:textId="77777777" w:rsidR="00F901C4" w:rsidRDefault="00F84EDD" w:rsidP="00F84EDD">
            <w:pPr>
              <w:pStyle w:val="ListParagraph"/>
              <w:numPr>
                <w:ilvl w:val="0"/>
                <w:numId w:val="3"/>
              </w:numPr>
            </w:pPr>
            <w:r>
              <w:t>Demographics of Participants</w:t>
            </w:r>
          </w:p>
          <w:p w14:paraId="6C3D1061" w14:textId="77777777" w:rsidR="00F84EDD" w:rsidRDefault="00F84EDD" w:rsidP="00F84EDD">
            <w:pPr>
              <w:pStyle w:val="ListParagraph"/>
              <w:numPr>
                <w:ilvl w:val="0"/>
                <w:numId w:val="3"/>
              </w:numPr>
            </w:pPr>
            <w:r>
              <w:t>Examples</w:t>
            </w:r>
          </w:p>
          <w:p w14:paraId="7DAA431C" w14:textId="77777777" w:rsidR="00F84EDD" w:rsidRDefault="00F84EDD" w:rsidP="00F84EDD">
            <w:pPr>
              <w:pStyle w:val="ListParagraph"/>
              <w:numPr>
                <w:ilvl w:val="0"/>
                <w:numId w:val="3"/>
              </w:numPr>
            </w:pPr>
            <w:r>
              <w:t>Review Washington Details</w:t>
            </w:r>
          </w:p>
        </w:tc>
        <w:tc>
          <w:tcPr>
            <w:tcW w:w="2312" w:type="dxa"/>
          </w:tcPr>
          <w:p w14:paraId="07DD7C57" w14:textId="77777777" w:rsidR="00F901C4" w:rsidRDefault="00F901C4" w:rsidP="00F901C4">
            <w:r>
              <w:t>Ram Mohan</w:t>
            </w:r>
          </w:p>
        </w:tc>
        <w:tc>
          <w:tcPr>
            <w:tcW w:w="1462" w:type="dxa"/>
          </w:tcPr>
          <w:p w14:paraId="56F7D020" w14:textId="77777777" w:rsidR="00F901C4" w:rsidRDefault="00F84EDD" w:rsidP="00F901C4">
            <w:r>
              <w:t>30</w:t>
            </w:r>
            <w:r w:rsidR="00F901C4">
              <w:t xml:space="preserve"> Minutes</w:t>
            </w:r>
          </w:p>
        </w:tc>
      </w:tr>
      <w:tr w:rsidR="00F901C4" w14:paraId="5D886469" w14:textId="77777777" w:rsidTr="00F84EDD">
        <w:tc>
          <w:tcPr>
            <w:tcW w:w="0" w:type="auto"/>
          </w:tcPr>
          <w:p w14:paraId="7B5BD115" w14:textId="77777777" w:rsidR="00F901C4" w:rsidRDefault="00F901C4" w:rsidP="00F901C4">
            <w:r>
              <w:t>Top Line Issues – Achievements to Date; Plans going forward</w:t>
            </w:r>
          </w:p>
        </w:tc>
        <w:tc>
          <w:tcPr>
            <w:tcW w:w="2312" w:type="dxa"/>
          </w:tcPr>
          <w:p w14:paraId="0C710426" w14:textId="77777777" w:rsidR="00F901C4" w:rsidRDefault="00F901C4" w:rsidP="00F901C4">
            <w:r>
              <w:t>Brent London</w:t>
            </w:r>
          </w:p>
        </w:tc>
        <w:tc>
          <w:tcPr>
            <w:tcW w:w="1462" w:type="dxa"/>
          </w:tcPr>
          <w:p w14:paraId="66B8E079" w14:textId="77777777" w:rsidR="00F901C4" w:rsidRDefault="00F901C4" w:rsidP="00F901C4">
            <w:r>
              <w:t>10 Minutes</w:t>
            </w:r>
          </w:p>
        </w:tc>
      </w:tr>
      <w:tr w:rsidR="00F901C4" w14:paraId="535713C1" w14:textId="77777777" w:rsidTr="00F84EDD">
        <w:tc>
          <w:tcPr>
            <w:tcW w:w="0" w:type="auto"/>
          </w:tcPr>
          <w:p w14:paraId="548103E8" w14:textId="77777777" w:rsidR="00F901C4" w:rsidRDefault="00F901C4" w:rsidP="00F901C4">
            <w:r>
              <w:t>International – Achievements to Date; Plans going forward</w:t>
            </w:r>
          </w:p>
        </w:tc>
        <w:tc>
          <w:tcPr>
            <w:tcW w:w="2312" w:type="dxa"/>
          </w:tcPr>
          <w:p w14:paraId="747FCD78" w14:textId="77777777" w:rsidR="00F901C4" w:rsidRDefault="00F901C4" w:rsidP="00F901C4">
            <w:r>
              <w:t>Dennis Tan</w:t>
            </w:r>
          </w:p>
        </w:tc>
        <w:tc>
          <w:tcPr>
            <w:tcW w:w="1462" w:type="dxa"/>
          </w:tcPr>
          <w:p w14:paraId="65FA6DE7" w14:textId="77777777" w:rsidR="00F901C4" w:rsidRDefault="00F901C4" w:rsidP="00F901C4">
            <w:r>
              <w:t>10 Minutes</w:t>
            </w:r>
          </w:p>
        </w:tc>
      </w:tr>
      <w:tr w:rsidR="00F901C4" w14:paraId="6488B1D7" w14:textId="77777777" w:rsidTr="00F84EDD">
        <w:tc>
          <w:tcPr>
            <w:tcW w:w="0" w:type="auto"/>
          </w:tcPr>
          <w:p w14:paraId="4E9DAEFA" w14:textId="77777777" w:rsidR="00F901C4" w:rsidRDefault="00F901C4" w:rsidP="00F901C4">
            <w:r>
              <w:lastRenderedPageBreak/>
              <w:t xml:space="preserve">Measurement &amp; Monitoring: </w:t>
            </w:r>
            <w:r w:rsidR="00F84EDD">
              <w:t>Achievements</w:t>
            </w:r>
            <w:r>
              <w:t xml:space="preserve"> to date; Plans going forward</w:t>
            </w:r>
          </w:p>
        </w:tc>
        <w:tc>
          <w:tcPr>
            <w:tcW w:w="2312" w:type="dxa"/>
          </w:tcPr>
          <w:p w14:paraId="124E7AD3" w14:textId="77777777" w:rsidR="00F901C4" w:rsidRDefault="00F901C4" w:rsidP="00F901C4">
            <w:r>
              <w:t>Mark McFadden</w:t>
            </w:r>
          </w:p>
        </w:tc>
        <w:tc>
          <w:tcPr>
            <w:tcW w:w="1462" w:type="dxa"/>
          </w:tcPr>
          <w:p w14:paraId="67CAA77F" w14:textId="77777777" w:rsidR="00F901C4" w:rsidRDefault="00F84EDD" w:rsidP="00F901C4">
            <w:r>
              <w:t>10 Minutes</w:t>
            </w:r>
          </w:p>
        </w:tc>
      </w:tr>
      <w:tr w:rsidR="00F84EDD" w14:paraId="6DE8C637" w14:textId="77777777" w:rsidTr="00F84EDD">
        <w:tc>
          <w:tcPr>
            <w:tcW w:w="0" w:type="auto"/>
          </w:tcPr>
          <w:p w14:paraId="6B1B64DD" w14:textId="77777777" w:rsidR="00F84EDD" w:rsidRDefault="00F84EDD" w:rsidP="00F901C4">
            <w:r>
              <w:t>Community Outreach: Achievements to date; Plans going forward.</w:t>
            </w:r>
          </w:p>
        </w:tc>
        <w:tc>
          <w:tcPr>
            <w:tcW w:w="2312" w:type="dxa"/>
          </w:tcPr>
          <w:p w14:paraId="14F9515F" w14:textId="77777777" w:rsidR="00F84EDD" w:rsidRDefault="00F84EDD" w:rsidP="00F901C4">
            <w:r>
              <w:t xml:space="preserve">Rich </w:t>
            </w:r>
            <w:proofErr w:type="spellStart"/>
            <w:r>
              <w:t>Merdinger</w:t>
            </w:r>
            <w:proofErr w:type="spellEnd"/>
            <w:r>
              <w:t>/ Christian Dawson</w:t>
            </w:r>
          </w:p>
        </w:tc>
        <w:tc>
          <w:tcPr>
            <w:tcW w:w="1462" w:type="dxa"/>
          </w:tcPr>
          <w:p w14:paraId="3BB37052" w14:textId="77777777" w:rsidR="00F84EDD" w:rsidRDefault="00F84EDD" w:rsidP="00F901C4">
            <w:r>
              <w:t>10 Minutes</w:t>
            </w:r>
          </w:p>
        </w:tc>
      </w:tr>
      <w:tr w:rsidR="00F84EDD" w14:paraId="30FEAF21" w14:textId="77777777" w:rsidTr="00F84EDD">
        <w:tc>
          <w:tcPr>
            <w:tcW w:w="0" w:type="auto"/>
          </w:tcPr>
          <w:p w14:paraId="16091050" w14:textId="77777777" w:rsidR="00F84EDD" w:rsidRDefault="00F84EDD" w:rsidP="00F901C4">
            <w:r>
              <w:t>Summary, Call to Action, Q&amp;A</w:t>
            </w:r>
          </w:p>
        </w:tc>
        <w:tc>
          <w:tcPr>
            <w:tcW w:w="2312" w:type="dxa"/>
          </w:tcPr>
          <w:p w14:paraId="74C388ED" w14:textId="77777777" w:rsidR="00F84EDD" w:rsidRDefault="00F84EDD" w:rsidP="00F901C4">
            <w:r>
              <w:t>Ram Mohan</w:t>
            </w:r>
          </w:p>
        </w:tc>
        <w:tc>
          <w:tcPr>
            <w:tcW w:w="1462" w:type="dxa"/>
          </w:tcPr>
          <w:p w14:paraId="0C68F153" w14:textId="77777777" w:rsidR="00F84EDD" w:rsidRDefault="00F84EDD" w:rsidP="00F901C4">
            <w:r>
              <w:t>20 Minutes</w:t>
            </w:r>
          </w:p>
        </w:tc>
      </w:tr>
    </w:tbl>
    <w:p w14:paraId="359164BF" w14:textId="77777777" w:rsidR="00F901C4" w:rsidRDefault="00F901C4" w:rsidP="00F901C4"/>
    <w:p w14:paraId="25D2D279" w14:textId="77777777" w:rsidR="00F901C4" w:rsidRPr="00F901C4" w:rsidRDefault="00F901C4" w:rsidP="00F84EDD"/>
    <w:sectPr w:rsidR="00F901C4" w:rsidRPr="00F901C4" w:rsidSect="00C76D2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CD727" w14:textId="77777777" w:rsidR="00287F71" w:rsidRDefault="00287F71" w:rsidP="00287F71">
      <w:r>
        <w:separator/>
      </w:r>
    </w:p>
  </w:endnote>
  <w:endnote w:type="continuationSeparator" w:id="0">
    <w:p w14:paraId="6ED931C7" w14:textId="77777777" w:rsidR="00287F71" w:rsidRDefault="00287F71" w:rsidP="0028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95B320" w14:textId="77777777" w:rsidR="00287F71" w:rsidRDefault="00287F7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15EC00" w14:textId="77777777" w:rsidR="00287F71" w:rsidRDefault="00287F7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DF20E0" w14:textId="77777777" w:rsidR="00287F71" w:rsidRDefault="00287F7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132B1" w14:textId="77777777" w:rsidR="00287F71" w:rsidRDefault="00287F71" w:rsidP="00287F71">
      <w:r>
        <w:separator/>
      </w:r>
    </w:p>
  </w:footnote>
  <w:footnote w:type="continuationSeparator" w:id="0">
    <w:p w14:paraId="094C7BEE" w14:textId="77777777" w:rsidR="00287F71" w:rsidRDefault="00287F71" w:rsidP="00287F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FEE35A" w14:textId="77777777" w:rsidR="00287F71" w:rsidRDefault="00287F71">
    <w:pPr>
      <w:pStyle w:val="Header"/>
    </w:pPr>
    <w:r>
      <w:rPr>
        <w:noProof/>
      </w:rPr>
      <w:pict w14:anchorId="59038B0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08A50D6" w14:textId="77777777" w:rsidR="00287F71" w:rsidRDefault="00287F71">
    <w:pPr>
      <w:pStyle w:val="Header"/>
    </w:pPr>
    <w:r>
      <w:rPr>
        <w:noProof/>
      </w:rPr>
      <w:pict w14:anchorId="77FA44D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0C81EA" w14:textId="77777777" w:rsidR="00287F71" w:rsidRDefault="00287F71">
    <w:pPr>
      <w:pStyle w:val="Header"/>
    </w:pPr>
    <w:r>
      <w:rPr>
        <w:noProof/>
      </w:rPr>
      <w:pict w14:anchorId="572EF09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7144D"/>
    <w:multiLevelType w:val="hybridMultilevel"/>
    <w:tmpl w:val="22CC6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D86D31"/>
    <w:multiLevelType w:val="hybridMultilevel"/>
    <w:tmpl w:val="82C66F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4D341C"/>
    <w:multiLevelType w:val="hybridMultilevel"/>
    <w:tmpl w:val="B450C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1C4"/>
    <w:rsid w:val="00287F71"/>
    <w:rsid w:val="00C76D23"/>
    <w:rsid w:val="00F84EDD"/>
    <w:rsid w:val="00F90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F503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01C4"/>
    <w:pPr>
      <w:ind w:left="720"/>
      <w:contextualSpacing/>
    </w:pPr>
  </w:style>
  <w:style w:type="paragraph" w:styleId="Header">
    <w:name w:val="header"/>
    <w:basedOn w:val="Normal"/>
    <w:link w:val="HeaderChar"/>
    <w:uiPriority w:val="99"/>
    <w:unhideWhenUsed/>
    <w:rsid w:val="00287F71"/>
    <w:pPr>
      <w:tabs>
        <w:tab w:val="center" w:pos="4320"/>
        <w:tab w:val="right" w:pos="8640"/>
      </w:tabs>
    </w:pPr>
  </w:style>
  <w:style w:type="character" w:customStyle="1" w:styleId="HeaderChar">
    <w:name w:val="Header Char"/>
    <w:basedOn w:val="DefaultParagraphFont"/>
    <w:link w:val="Header"/>
    <w:uiPriority w:val="99"/>
    <w:rsid w:val="00287F71"/>
  </w:style>
  <w:style w:type="paragraph" w:styleId="Footer">
    <w:name w:val="footer"/>
    <w:basedOn w:val="Normal"/>
    <w:link w:val="FooterChar"/>
    <w:uiPriority w:val="99"/>
    <w:unhideWhenUsed/>
    <w:rsid w:val="00287F71"/>
    <w:pPr>
      <w:tabs>
        <w:tab w:val="center" w:pos="4320"/>
        <w:tab w:val="right" w:pos="8640"/>
      </w:tabs>
    </w:pPr>
  </w:style>
  <w:style w:type="character" w:customStyle="1" w:styleId="FooterChar">
    <w:name w:val="Footer Char"/>
    <w:basedOn w:val="DefaultParagraphFont"/>
    <w:link w:val="Footer"/>
    <w:uiPriority w:val="99"/>
    <w:rsid w:val="00287F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01C4"/>
    <w:pPr>
      <w:ind w:left="720"/>
      <w:contextualSpacing/>
    </w:pPr>
  </w:style>
  <w:style w:type="paragraph" w:styleId="Header">
    <w:name w:val="header"/>
    <w:basedOn w:val="Normal"/>
    <w:link w:val="HeaderChar"/>
    <w:uiPriority w:val="99"/>
    <w:unhideWhenUsed/>
    <w:rsid w:val="00287F71"/>
    <w:pPr>
      <w:tabs>
        <w:tab w:val="center" w:pos="4320"/>
        <w:tab w:val="right" w:pos="8640"/>
      </w:tabs>
    </w:pPr>
  </w:style>
  <w:style w:type="character" w:customStyle="1" w:styleId="HeaderChar">
    <w:name w:val="Header Char"/>
    <w:basedOn w:val="DefaultParagraphFont"/>
    <w:link w:val="Header"/>
    <w:uiPriority w:val="99"/>
    <w:rsid w:val="00287F71"/>
  </w:style>
  <w:style w:type="paragraph" w:styleId="Footer">
    <w:name w:val="footer"/>
    <w:basedOn w:val="Normal"/>
    <w:link w:val="FooterChar"/>
    <w:uiPriority w:val="99"/>
    <w:unhideWhenUsed/>
    <w:rsid w:val="00287F71"/>
    <w:pPr>
      <w:tabs>
        <w:tab w:val="center" w:pos="4320"/>
        <w:tab w:val="right" w:pos="8640"/>
      </w:tabs>
    </w:pPr>
  </w:style>
  <w:style w:type="character" w:customStyle="1" w:styleId="FooterChar">
    <w:name w:val="Footer Char"/>
    <w:basedOn w:val="DefaultParagraphFont"/>
    <w:link w:val="Footer"/>
    <w:uiPriority w:val="99"/>
    <w:rsid w:val="00287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234</Words>
  <Characters>1229</Characters>
  <Application>Microsoft Macintosh Word</Application>
  <DocSecurity>0</DocSecurity>
  <Lines>30</Lines>
  <Paragraphs>10</Paragraphs>
  <ScaleCrop>false</ScaleCrop>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2</cp:revision>
  <cp:lastPrinted>2015-05-03T11:07:00Z</cp:lastPrinted>
  <dcterms:created xsi:type="dcterms:W3CDTF">2015-05-03T10:44:00Z</dcterms:created>
  <dcterms:modified xsi:type="dcterms:W3CDTF">2015-05-03T11:11:00Z</dcterms:modified>
</cp:coreProperties>
</file>